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object w:dxaOrig="6120" w:dyaOrig="3209">
          <v:rect xmlns:o="urn:schemas-microsoft-com:office:office" xmlns:v="urn:schemas-microsoft-com:vml" id="rectole0000000000" style="width:306.000000pt;height:160.4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object w:dxaOrig="8159" w:dyaOrig="3404">
          <v:rect xmlns:o="urn:schemas-microsoft-com:office:office" xmlns:v="urn:schemas-microsoft-com:vml" id="rectole0000000001" style="width:407.950000pt;height:170.2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object w:dxaOrig="6150" w:dyaOrig="3360">
          <v:rect xmlns:o="urn:schemas-microsoft-com:office:office" xmlns:v="urn:schemas-microsoft-com:vml" id="rectole0000000002" style="width:307.500000pt;height:168.0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media/image2.wmf" Id="docRId5" Type="http://schemas.openxmlformats.org/officeDocument/2006/relationships/image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numbering.xml" Id="docRId6" Type="http://schemas.openxmlformats.org/officeDocument/2006/relationships/numbering"/></Relationships>
</file>