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Download 7Zip 32bit 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http://www.filehippo.com/download_7zip_32/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Download 7Zip 64bit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http://www.filehippo.com/download_7-zip_64/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Right click your folder.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699" w:dyaOrig="2594">
          <v:rect xmlns:o="urn:schemas-microsoft-com:office:office" xmlns:v="urn:schemas-microsoft-com:vml" id="rectole0000000000" style="width:284.950000pt;height:129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2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Select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'Add to archive'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if you only want to compress it before saving the folder, or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'Compress and email'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If you want to send in an email. If the folder includes photos or pictures, they don't need to be resized before sending.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 7Zip as in the image below.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126" w:dyaOrig="6195">
          <v:rect xmlns:o="urn:schemas-microsoft-com:office:office" xmlns:v="urn:schemas-microsoft-com:vml" id="rectole0000000001" style="width:356.300000pt;height:309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It can also be password protected by entering a password.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Compliments of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1377" w:dyaOrig="1619">
          <v:rect xmlns:o="urn:schemas-microsoft-com:office:office" xmlns:v="urn:schemas-microsoft-com:vml" id="rectole0000000002" style="width:68.850000pt;height:80.9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3" Type="http://schemas.openxmlformats.org/officeDocument/2006/relationships/image"/><Relationship Target="media/image2.wmf" Id="docRId7" Type="http://schemas.openxmlformats.org/officeDocument/2006/relationships/image"/><Relationship TargetMode="External" Target="http://www.filehippo.com/download_7zip_32/" Id="docRId0" Type="http://schemas.openxmlformats.org/officeDocument/2006/relationships/hyperlink"/><Relationship Target="embeddings/oleObject0.bin" Id="docRId2" Type="http://schemas.openxmlformats.org/officeDocument/2006/relationships/oleObject"/><Relationship Target="embeddings/oleObject1.bin" Id="docRId4" Type="http://schemas.openxmlformats.org/officeDocument/2006/relationships/oleObject"/><Relationship Target="embeddings/oleObject2.bin" Id="docRId6" Type="http://schemas.openxmlformats.org/officeDocument/2006/relationships/oleObject"/><Relationship Target="numbering.xml" Id="docRId8" Type="http://schemas.openxmlformats.org/officeDocument/2006/relationships/numbering"/><Relationship TargetMode="External" Target="http://www.filehippo.com/download_7-zip_64/" Id="docRId1" Type="http://schemas.openxmlformats.org/officeDocument/2006/relationships/hyperlink"/><Relationship Target="media/image1.wmf" Id="docRId5" Type="http://schemas.openxmlformats.org/officeDocument/2006/relationships/image"/><Relationship Target="styles.xml" Id="docRId9" Type="http://schemas.openxmlformats.org/officeDocument/2006/relationships/styles"/></Relationships>
</file>